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39AB4" w14:textId="77777777" w:rsidR="00CE75A5" w:rsidRPr="00B21AE2" w:rsidRDefault="00151C29" w:rsidP="00B21AE2">
      <w:pPr>
        <w:jc w:val="center"/>
        <w:rPr>
          <w:b/>
          <w:color w:val="FF0000"/>
          <w:sz w:val="32"/>
          <w:szCs w:val="32"/>
          <w:u w:val="single"/>
        </w:rPr>
      </w:pPr>
      <w:r w:rsidRPr="00B21AE2">
        <w:rPr>
          <w:b/>
          <w:color w:val="FF0000"/>
          <w:sz w:val="32"/>
          <w:szCs w:val="32"/>
          <w:u w:val="single"/>
        </w:rPr>
        <w:t>PRINTING A WRISTBAND</w:t>
      </w:r>
      <w:r w:rsidR="00DC4E56" w:rsidRPr="00B21AE2">
        <w:rPr>
          <w:b/>
          <w:color w:val="FF0000"/>
          <w:sz w:val="32"/>
          <w:szCs w:val="32"/>
          <w:u w:val="single"/>
        </w:rPr>
        <w:t xml:space="preserve"> OR FACESHEET</w:t>
      </w:r>
    </w:p>
    <w:p w14:paraId="3452E3E0" w14:textId="13E6E9DE" w:rsidR="00CE75A5" w:rsidRDefault="00CE75A5" w:rsidP="00725F3C">
      <w:pPr>
        <w:pStyle w:val="ListParagraph"/>
        <w:numPr>
          <w:ilvl w:val="0"/>
          <w:numId w:val="1"/>
        </w:numPr>
      </w:pPr>
      <w:r>
        <w:t xml:space="preserve">Click on ‘Documents’ on the Toolbar in First Net </w:t>
      </w:r>
      <w:r w:rsidR="00725F3C">
        <w:t xml:space="preserve">then click on </w:t>
      </w:r>
      <w:r w:rsidR="00020D0D">
        <w:t xml:space="preserve">Magnifying Glass </w:t>
      </w:r>
      <w:proofErr w:type="gramStart"/>
      <w:r w:rsidR="00725F3C">
        <w:t>icon</w:t>
      </w:r>
      <w:proofErr w:type="gramEnd"/>
    </w:p>
    <w:p w14:paraId="6AFCE535" w14:textId="77777777" w:rsidR="00CE75A5" w:rsidRDefault="00CE75A5" w:rsidP="00CE75A5">
      <w:pPr>
        <w:pStyle w:val="ListParagraph"/>
        <w:numPr>
          <w:ilvl w:val="0"/>
          <w:numId w:val="1"/>
        </w:numPr>
      </w:pPr>
      <w:r>
        <w:t xml:space="preserve">Enter the patient’s MRN and click </w:t>
      </w:r>
      <w:proofErr w:type="gramStart"/>
      <w:r>
        <w:t>Search</w:t>
      </w:r>
      <w:proofErr w:type="gramEnd"/>
    </w:p>
    <w:p w14:paraId="02F2247C" w14:textId="77777777" w:rsidR="00CE75A5" w:rsidRDefault="00CE75A5" w:rsidP="00A31A7C">
      <w:pPr>
        <w:pStyle w:val="ListParagraph"/>
        <w:numPr>
          <w:ilvl w:val="0"/>
          <w:numId w:val="1"/>
        </w:numPr>
      </w:pPr>
      <w:r>
        <w:t xml:space="preserve">Click on the Emergency Department encounter listed below </w:t>
      </w:r>
      <w:proofErr w:type="gramStart"/>
      <w:r>
        <w:t>patients</w:t>
      </w:r>
      <w:proofErr w:type="gramEnd"/>
      <w:r>
        <w:t xml:space="preserve"> name</w:t>
      </w:r>
      <w:r w:rsidR="00A31A7C">
        <w:t xml:space="preserve"> and click OK</w:t>
      </w:r>
    </w:p>
    <w:p w14:paraId="1E6E50D6" w14:textId="77777777" w:rsidR="00DC4E56" w:rsidRPr="00B21AE2" w:rsidRDefault="00DC4E56" w:rsidP="00DC4E56">
      <w:pPr>
        <w:rPr>
          <w:b/>
          <w:i/>
          <w:sz w:val="28"/>
          <w:szCs w:val="28"/>
          <w:u w:val="single"/>
        </w:rPr>
      </w:pPr>
      <w:r w:rsidRPr="00B21AE2">
        <w:rPr>
          <w:b/>
          <w:i/>
          <w:sz w:val="28"/>
          <w:szCs w:val="28"/>
          <w:u w:val="single"/>
        </w:rPr>
        <w:t>FOR WRISTBAND:</w:t>
      </w:r>
    </w:p>
    <w:p w14:paraId="091FE688" w14:textId="0B34DF76" w:rsidR="003955CD" w:rsidRPr="00511125" w:rsidRDefault="00DC4E56" w:rsidP="00DC4E56">
      <w:pPr>
        <w:rPr>
          <w:b/>
        </w:rPr>
      </w:pPr>
      <w:r w:rsidRPr="00DC4E56">
        <w:rPr>
          <w:b/>
        </w:rPr>
        <w:t>a)</w:t>
      </w:r>
      <w:r>
        <w:t xml:space="preserve"> </w:t>
      </w:r>
      <w:r w:rsidR="003955CD">
        <w:t>Click on CHFT Wristband Adult</w:t>
      </w:r>
      <w:r w:rsidR="00020D0D">
        <w:t xml:space="preserve"> New</w:t>
      </w:r>
      <w:r w:rsidR="003955CD">
        <w:t xml:space="preserve"> and then click the printer icon</w:t>
      </w:r>
    </w:p>
    <w:p w14:paraId="27DBB025" w14:textId="77777777" w:rsidR="00511125" w:rsidRDefault="00511125" w:rsidP="00DC4E56">
      <w:r>
        <w:rPr>
          <w:noProof/>
          <w:lang w:eastAsia="en-GB"/>
        </w:rPr>
        <w:drawing>
          <wp:inline distT="0" distB="0" distL="0" distR="0" wp14:anchorId="10CD93FD" wp14:editId="39B30A9B">
            <wp:extent cx="2035534" cy="1388168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1211" t="6009" r="15911" b="53671"/>
                    <a:stretch/>
                  </pic:blipFill>
                  <pic:spPr bwMode="auto">
                    <a:xfrm>
                      <a:off x="0" y="0"/>
                      <a:ext cx="2041891" cy="139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152E2" w14:textId="77777777" w:rsidR="003955CD" w:rsidRDefault="00DC4E56" w:rsidP="00DC4E56">
      <w:r w:rsidRPr="00DC4E56">
        <w:rPr>
          <w:b/>
        </w:rPr>
        <w:t>b)</w:t>
      </w:r>
      <w:r>
        <w:t xml:space="preserve"> </w:t>
      </w:r>
      <w:r w:rsidR="003955CD">
        <w:t>From the printer drop down list</w:t>
      </w:r>
      <w:r w:rsidR="00725F3C">
        <w:t xml:space="preserve"> select the appropriate printer then click OK</w:t>
      </w:r>
    </w:p>
    <w:p w14:paraId="51B000D5" w14:textId="7E8DE985" w:rsidR="00185E03" w:rsidRPr="00070121" w:rsidRDefault="00185E03" w:rsidP="00185E0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wb_hri_edsdal2</w:t>
      </w:r>
      <w:r w:rsidRPr="00070121"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>wb_hri_edsd2</w:t>
      </w: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>wb_hri_edsd1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>wb_hri_edsdal1</w:t>
      </w:r>
    </w:p>
    <w:p w14:paraId="35D4A3D7" w14:textId="7A22965C" w:rsidR="00185E03" w:rsidRPr="00070121" w:rsidRDefault="00185E03" w:rsidP="00185E03">
      <w:pPr>
        <w:rPr>
          <w:noProof/>
          <w:sz w:val="24"/>
          <w:szCs w:val="24"/>
        </w:rPr>
      </w:pPr>
      <w:r w:rsidRPr="00070121">
        <w:rPr>
          <w:noProof/>
          <w:sz w:val="24"/>
          <w:szCs w:val="24"/>
        </w:rPr>
        <w:t>WB_CRH_EDW</w:t>
      </w:r>
      <w:r w:rsidRPr="00070121">
        <w:rPr>
          <w:noProof/>
          <w:sz w:val="24"/>
          <w:szCs w:val="24"/>
        </w:rPr>
        <w:tab/>
      </w:r>
      <w:r w:rsidRPr="00070121">
        <w:rPr>
          <w:noProof/>
          <w:sz w:val="24"/>
          <w:szCs w:val="24"/>
        </w:rPr>
        <w:tab/>
        <w:t>WB_CRH_ED2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 w:rsidRPr="00070121">
        <w:rPr>
          <w:noProof/>
          <w:sz w:val="24"/>
          <w:szCs w:val="24"/>
        </w:rPr>
        <w:t>CHFTSecure</w:t>
      </w:r>
      <w:r>
        <w:rPr>
          <w:noProof/>
          <w:sz w:val="24"/>
          <w:szCs w:val="24"/>
        </w:rPr>
        <w:t xml:space="preserve"> </w:t>
      </w:r>
      <w:r w:rsidRPr="00070121">
        <w:rPr>
          <w:noProof/>
          <w:sz w:val="24"/>
          <w:szCs w:val="24"/>
        </w:rPr>
        <w:t>Print</w:t>
      </w:r>
      <w:r w:rsidRPr="00070121">
        <w:rPr>
          <w:noProof/>
          <w:sz w:val="24"/>
          <w:szCs w:val="24"/>
        </w:rPr>
        <w:tab/>
      </w:r>
      <w:r w:rsidRPr="00070121">
        <w:rPr>
          <w:noProof/>
          <w:sz w:val="24"/>
          <w:szCs w:val="24"/>
        </w:rPr>
        <w:tab/>
        <w:t>CHFTSecure Mono</w:t>
      </w:r>
    </w:p>
    <w:p w14:paraId="35A2DA8B" w14:textId="77777777" w:rsidR="00DC4E56" w:rsidRPr="00725F3C" w:rsidRDefault="00C646E6" w:rsidP="00DC4E56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4AAB0E8" wp14:editId="43516A88">
            <wp:extent cx="2139440" cy="11847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5544" t="15187" r="20073" b="64230"/>
                    <a:stretch/>
                  </pic:blipFill>
                  <pic:spPr bwMode="auto">
                    <a:xfrm>
                      <a:off x="0" y="0"/>
                      <a:ext cx="2155768" cy="119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6D58C" w14:textId="77777777" w:rsidR="00DC4E56" w:rsidRPr="00B21AE2" w:rsidRDefault="00DC4E56" w:rsidP="00DC4E56">
      <w:pPr>
        <w:rPr>
          <w:b/>
          <w:i/>
          <w:sz w:val="28"/>
          <w:szCs w:val="28"/>
          <w:u w:val="single"/>
        </w:rPr>
      </w:pPr>
      <w:r w:rsidRPr="00B21AE2">
        <w:rPr>
          <w:b/>
          <w:i/>
          <w:sz w:val="28"/>
          <w:szCs w:val="28"/>
          <w:u w:val="single"/>
        </w:rPr>
        <w:t xml:space="preserve">FOR FACESHEET: </w:t>
      </w:r>
    </w:p>
    <w:p w14:paraId="725B2789" w14:textId="77777777" w:rsidR="00DC4E56" w:rsidRDefault="00DC4E56" w:rsidP="00DC4E56">
      <w:r w:rsidRPr="00DC4E56">
        <w:rPr>
          <w:b/>
        </w:rPr>
        <w:t>a)</w:t>
      </w:r>
      <w:r>
        <w:t xml:space="preserve"> Click on </w:t>
      </w:r>
      <w:proofErr w:type="spellStart"/>
      <w:r>
        <w:t>Facesheet</w:t>
      </w:r>
      <w:proofErr w:type="spellEnd"/>
      <w:r>
        <w:t xml:space="preserve"> then click on the Printer icon</w:t>
      </w:r>
    </w:p>
    <w:p w14:paraId="2E089E25" w14:textId="77777777" w:rsidR="00DC4E56" w:rsidRDefault="00DC4E56" w:rsidP="00DC4E56">
      <w:r>
        <w:rPr>
          <w:noProof/>
          <w:lang w:eastAsia="en-GB"/>
        </w:rPr>
        <w:drawing>
          <wp:inline distT="0" distB="0" distL="0" distR="0" wp14:anchorId="2570AA5E" wp14:editId="6E448C25">
            <wp:extent cx="2091341" cy="1407381"/>
            <wp:effectExtent l="0" t="0" r="444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1653" t="6525" r="15958" b="54538"/>
                    <a:stretch/>
                  </pic:blipFill>
                  <pic:spPr bwMode="auto">
                    <a:xfrm>
                      <a:off x="0" y="0"/>
                      <a:ext cx="2125831" cy="143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7B029" w14:textId="028D2BB6" w:rsidR="00DC4E56" w:rsidRDefault="00DC4E56" w:rsidP="00DC4E56">
      <w:pPr>
        <w:rPr>
          <w:noProof/>
          <w:lang w:eastAsia="en-GB"/>
        </w:rPr>
      </w:pPr>
      <w:r w:rsidRPr="00C646E6">
        <w:rPr>
          <w:b/>
        </w:rPr>
        <w:t>b)</w:t>
      </w:r>
      <w:r>
        <w:t xml:space="preserve"> From the printer drop down list select ‘</w:t>
      </w:r>
      <w:proofErr w:type="spellStart"/>
      <w:r>
        <w:t>CHFTSecure</w:t>
      </w:r>
      <w:r w:rsidR="00020D0D">
        <w:t>Mono</w:t>
      </w:r>
      <w:proofErr w:type="spellEnd"/>
      <w:r>
        <w:t>’ then click OK</w:t>
      </w:r>
    </w:p>
    <w:p w14:paraId="0B1DC9A6" w14:textId="77777777" w:rsidR="00DC4E56" w:rsidRPr="00CE75A5" w:rsidRDefault="00DC4E56" w:rsidP="00DC4E56">
      <w:r>
        <w:rPr>
          <w:noProof/>
          <w:lang w:eastAsia="en-GB"/>
        </w:rPr>
        <w:drawing>
          <wp:inline distT="0" distB="0" distL="0" distR="0" wp14:anchorId="56C169E4" wp14:editId="6A5E345B">
            <wp:extent cx="1998133" cy="110869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5810" t="15815" r="20206" b="64135"/>
                    <a:stretch/>
                  </pic:blipFill>
                  <pic:spPr bwMode="auto">
                    <a:xfrm>
                      <a:off x="0" y="0"/>
                      <a:ext cx="2010202" cy="111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4E56" w:rsidRPr="00CE75A5" w:rsidSect="0051112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16A11"/>
    <w:multiLevelType w:val="hybridMultilevel"/>
    <w:tmpl w:val="BB2AC9E4"/>
    <w:lvl w:ilvl="0" w:tplc="BF28FD38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161FB"/>
    <w:multiLevelType w:val="hybridMultilevel"/>
    <w:tmpl w:val="FF6683E8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A5740D"/>
    <w:multiLevelType w:val="hybridMultilevel"/>
    <w:tmpl w:val="14EAC28A"/>
    <w:lvl w:ilvl="0" w:tplc="634CCBCE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3920184">
    <w:abstractNumId w:val="0"/>
  </w:num>
  <w:num w:numId="2" w16cid:durableId="570971340">
    <w:abstractNumId w:val="1"/>
  </w:num>
  <w:num w:numId="3" w16cid:durableId="4883991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1C29"/>
    <w:rsid w:val="00020D0D"/>
    <w:rsid w:val="00151C29"/>
    <w:rsid w:val="00185E03"/>
    <w:rsid w:val="003815E0"/>
    <w:rsid w:val="003955CD"/>
    <w:rsid w:val="00511125"/>
    <w:rsid w:val="00725F3C"/>
    <w:rsid w:val="00A31A7C"/>
    <w:rsid w:val="00B21AE2"/>
    <w:rsid w:val="00C646E6"/>
    <w:rsid w:val="00CE75A5"/>
    <w:rsid w:val="00DC4E56"/>
    <w:rsid w:val="00FD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3F9CD"/>
  <w15:docId w15:val="{A586CA27-461D-44F3-A291-B3859268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75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Calderdale &amp; Huddersfield Foundation Trust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CRH A&amp;E Kiosk</dc:creator>
  <cp:lastModifiedBy>Thomas Whittle</cp:lastModifiedBy>
  <cp:revision>8</cp:revision>
  <dcterms:created xsi:type="dcterms:W3CDTF">2020-04-06T01:31:00Z</dcterms:created>
  <dcterms:modified xsi:type="dcterms:W3CDTF">2024-11-05T10:38:00Z</dcterms:modified>
</cp:coreProperties>
</file>